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4545FE6A" w:rsidR="008366C8" w:rsidRPr="00897A7E" w:rsidRDefault="006012F9" w:rsidP="001162F6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1162F6" w:rsidRPr="001162F6">
        <w:rPr>
          <w:b/>
          <w:bCs/>
        </w:rPr>
        <w:t>09.04.04 Программная инженерия</w:t>
      </w:r>
      <w:r w:rsidR="00897A7E">
        <w:rPr>
          <w:b/>
          <w:bCs/>
        </w:rPr>
        <w:t xml:space="preserve"> «</w:t>
      </w:r>
      <w:r w:rsidR="001162F6" w:rsidRPr="001162F6">
        <w:rPr>
          <w:b/>
          <w:bCs/>
        </w:rPr>
        <w:t>Процессы и методы разработки программных продуктов</w:t>
      </w:r>
      <w:r w:rsidR="00A72179">
        <w:rPr>
          <w:b/>
          <w:bCs/>
        </w:rPr>
        <w:t>»</w:t>
      </w:r>
      <w:r w:rsidR="002D1B5C" w:rsidRPr="00897A7E">
        <w:rPr>
          <w:b/>
          <w:bCs/>
        </w:rPr>
        <w:t>, формы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16E4DB8C" w:rsidR="00A72179" w:rsidRPr="001162F6" w:rsidRDefault="001162F6" w:rsidP="00A72179">
      <w:pPr>
        <w:jc w:val="both"/>
      </w:pPr>
      <w:r w:rsidRPr="001162F6">
        <w:t>УК-1 - способен осуществлять критический анализ проблемных ситуаций на основе системного подхода, вырабатывать стратегию действий</w:t>
      </w:r>
      <w:r w:rsidR="00BB73F2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4798C" w:rsidRPr="008366C8" w14:paraId="07D553B5" w14:textId="609320CA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4798C" w:rsidRPr="008366C8" w:rsidRDefault="00F4798C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F4798C" w:rsidRPr="00BB73F2" w:rsidRDefault="00F4798C" w:rsidP="00E4290A">
            <w:pPr>
              <w:jc w:val="center"/>
              <w:rPr>
                <w:b/>
              </w:rPr>
            </w:pPr>
            <w:r w:rsidRPr="00BB73F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4798C" w:rsidRPr="008366C8" w:rsidRDefault="00F4798C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4798C" w:rsidRPr="008366C8" w:rsidRDefault="00F4798C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4798C" w:rsidRPr="008366C8" w14:paraId="30F16AA1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3F09D20B" w:rsidR="00F4798C" w:rsidRPr="001162F6" w:rsidRDefault="00F4798C" w:rsidP="00E4290A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E3F97A" w14:textId="1192AD8F" w:rsidR="00F4798C" w:rsidRPr="00BB73F2" w:rsidRDefault="00F4798C" w:rsidP="00154466">
            <w:pPr>
              <w:jc w:val="both"/>
            </w:pPr>
            <w:r w:rsidRPr="00BB73F2">
              <w:t>Соотнесите характеристику понятий, обозначенных в Стратегии научно-технологического развития</w:t>
            </w:r>
          </w:p>
          <w:p w14:paraId="349B140F" w14:textId="77777777" w:rsidR="00F4798C" w:rsidRPr="00BB73F2" w:rsidRDefault="00F4798C" w:rsidP="00154466">
            <w:pPr>
              <w:jc w:val="both"/>
            </w:pPr>
          </w:p>
          <w:p w14:paraId="19E6B4AF" w14:textId="5C7DE64B" w:rsidR="00F4798C" w:rsidRPr="00BB73F2" w:rsidRDefault="00F4798C" w:rsidP="00154466">
            <w:pPr>
              <w:jc w:val="both"/>
            </w:pPr>
            <w:r w:rsidRPr="00BB73F2">
              <w:t>1) Научно-технологическое развитие Российской Федерации</w:t>
            </w:r>
          </w:p>
          <w:p w14:paraId="42AE5E9D" w14:textId="0B52DC5A" w:rsidR="00F4798C" w:rsidRPr="00BB73F2" w:rsidRDefault="00F4798C" w:rsidP="00154466">
            <w:pPr>
              <w:jc w:val="both"/>
            </w:pPr>
            <w:r w:rsidRPr="00BB73F2">
              <w:t>2) Большие вызовы</w:t>
            </w:r>
          </w:p>
          <w:p w14:paraId="55F31E62" w14:textId="1F581267" w:rsidR="00F4798C" w:rsidRPr="00BB73F2" w:rsidRDefault="00F4798C" w:rsidP="00154466">
            <w:pPr>
              <w:jc w:val="both"/>
            </w:pPr>
            <w:r w:rsidRPr="00BB73F2">
              <w:t xml:space="preserve">3) Приоритеты научно-технологического развития Российской Федерации </w:t>
            </w:r>
          </w:p>
          <w:p w14:paraId="10C6C5B3" w14:textId="77777777" w:rsidR="00F4798C" w:rsidRPr="00BB73F2" w:rsidRDefault="00F4798C" w:rsidP="00154466">
            <w:pPr>
              <w:jc w:val="both"/>
            </w:pPr>
          </w:p>
          <w:p w14:paraId="6AE18B9C" w14:textId="71B73B81" w:rsidR="00F4798C" w:rsidRPr="00BB73F2" w:rsidRDefault="00F4798C" w:rsidP="00154466">
            <w:pPr>
              <w:jc w:val="both"/>
            </w:pPr>
            <w:r w:rsidRPr="00BB73F2">
              <w:t>А) трансформация науки и технологий в ключевой фактор развития России и обеспечения способности страны эффективно отвечать на большие вызовы</w:t>
            </w:r>
          </w:p>
          <w:p w14:paraId="01D600A4" w14:textId="0242E682" w:rsidR="00F4798C" w:rsidRPr="00BB73F2" w:rsidRDefault="00F4798C" w:rsidP="00154466">
            <w:pPr>
              <w:jc w:val="both"/>
            </w:pPr>
            <w:r w:rsidRPr="00BB73F2">
              <w:t>Б) направления, которые позволят получить научные и научно-технические результаты и создать технологии, являющиеся основой инновационного развития внутреннего рынка продуктов и услуг, устойчивого положения России на внешнем рынке</w:t>
            </w:r>
          </w:p>
          <w:p w14:paraId="1EFD3006" w14:textId="46EE5EFE" w:rsidR="00F4798C" w:rsidRPr="00BB73F2" w:rsidRDefault="00F4798C" w:rsidP="00154466">
            <w:pPr>
              <w:jc w:val="both"/>
            </w:pPr>
            <w:r w:rsidRPr="00BB73F2">
              <w:t>В) объективно требующая реакции со стороны государства совокупность проблем, угроз и возможностей, сложность и масштаб которых таковы, что они не могут быть решены, устранены или реализованы исключительно за счет увеличения ресурсов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5004A895" w:rsidR="00F4798C" w:rsidRPr="00241B61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617D486" w:rsidR="00F4798C" w:rsidRPr="004666B2" w:rsidRDefault="00F4798C" w:rsidP="00E4290A">
            <w:pPr>
              <w:jc w:val="center"/>
              <w:rPr>
                <w:bCs/>
              </w:rPr>
            </w:pPr>
            <w:r w:rsidRPr="004666B2">
              <w:rPr>
                <w:bCs/>
              </w:rPr>
              <w:t>1</w:t>
            </w:r>
          </w:p>
        </w:tc>
      </w:tr>
      <w:tr w:rsidR="00F4798C" w:rsidRPr="008366C8" w14:paraId="65B36EA1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04E107" w14:textId="09E33CCB" w:rsidR="00F4798C" w:rsidRDefault="00F4798C" w:rsidP="00E4290A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6B255EC" w14:textId="77777777" w:rsidR="00F4798C" w:rsidRPr="00BB73F2" w:rsidRDefault="00F4798C" w:rsidP="00154466">
            <w:pPr>
              <w:jc w:val="both"/>
            </w:pPr>
            <w:r w:rsidRPr="00BB73F2">
              <w:t xml:space="preserve">В случае, если на предприятии реального сектора экономики требуется разработка новой технологии, </w:t>
            </w:r>
            <w:proofErr w:type="gramStart"/>
            <w:r w:rsidRPr="00BB73F2">
              <w:t>в современным условиях</w:t>
            </w:r>
            <w:proofErr w:type="gramEnd"/>
            <w:r w:rsidRPr="00BB73F2">
              <w:t xml:space="preserve"> развития какое из предложенных решений будет наиболее рационально?</w:t>
            </w:r>
          </w:p>
          <w:p w14:paraId="2CE8DABF" w14:textId="77777777" w:rsidR="00F4798C" w:rsidRPr="00BB73F2" w:rsidRDefault="00F4798C" w:rsidP="00154466">
            <w:pPr>
              <w:jc w:val="both"/>
            </w:pPr>
          </w:p>
          <w:p w14:paraId="7C1CAD78" w14:textId="644149E4" w:rsidR="00F4798C" w:rsidRPr="00BB73F2" w:rsidRDefault="00F4798C" w:rsidP="00154466">
            <w:pPr>
              <w:jc w:val="both"/>
            </w:pPr>
            <w:r w:rsidRPr="00BB73F2">
              <w:t>разработка технологии с использованием потенциала внешней среды (вузы, научные центры, технологические предприниматели и др.)</w:t>
            </w:r>
          </w:p>
          <w:p w14:paraId="0339954D" w14:textId="575352C8" w:rsidR="00F4798C" w:rsidRPr="00BB73F2" w:rsidRDefault="00F4798C" w:rsidP="00154466">
            <w:pPr>
              <w:jc w:val="both"/>
            </w:pPr>
            <w:r w:rsidRPr="00BB73F2">
              <w:t>разработка технологии исключительно собственными силами (включая непрофильную деятельность)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1D6B61" w14:textId="5DC44B2C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AD2D66" w14:textId="6FA4C533" w:rsidR="00F4798C" w:rsidRPr="004666B2" w:rsidRDefault="00F4798C" w:rsidP="00E4290A">
            <w:pPr>
              <w:jc w:val="center"/>
              <w:rPr>
                <w:bCs/>
              </w:rPr>
            </w:pPr>
            <w:r w:rsidRPr="004666B2">
              <w:rPr>
                <w:bCs/>
              </w:rPr>
              <w:t>1</w:t>
            </w:r>
          </w:p>
        </w:tc>
      </w:tr>
      <w:tr w:rsidR="00F4798C" w:rsidRPr="008366C8" w14:paraId="52FE217D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C4C30C" w14:textId="02E2AA3B" w:rsidR="00F4798C" w:rsidRDefault="00F4798C" w:rsidP="00E4290A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262100C" w14:textId="4DB65158" w:rsidR="00F4798C" w:rsidRPr="00BB73F2" w:rsidRDefault="00F4798C" w:rsidP="00154466">
            <w:pPr>
              <w:jc w:val="both"/>
            </w:pPr>
            <w:r w:rsidRPr="00BB73F2">
              <w:t>4. К проблемам, препятствующим научно-технологическому развитию страны можно отнести</w:t>
            </w:r>
          </w:p>
          <w:p w14:paraId="665B6A38" w14:textId="77777777" w:rsidR="00F4798C" w:rsidRPr="00BB73F2" w:rsidRDefault="00F4798C" w:rsidP="00154466">
            <w:pPr>
              <w:jc w:val="both"/>
            </w:pPr>
          </w:p>
          <w:p w14:paraId="270E5EBF" w14:textId="77777777" w:rsidR="00F4798C" w:rsidRPr="00BB73F2" w:rsidRDefault="00F4798C" w:rsidP="00154466">
            <w:pPr>
              <w:jc w:val="both"/>
            </w:pPr>
            <w:r w:rsidRPr="00BB73F2">
              <w:t>слабое взаимодействие сектора исследований и разработок с реальным сектором экономики</w:t>
            </w:r>
          </w:p>
          <w:p w14:paraId="6D559CAD" w14:textId="77777777" w:rsidR="00F4798C" w:rsidRPr="00BB73F2" w:rsidRDefault="00F4798C" w:rsidP="00154466">
            <w:pPr>
              <w:jc w:val="both"/>
            </w:pPr>
            <w:proofErr w:type="spellStart"/>
            <w:r w:rsidRPr="00BB73F2">
              <w:t>разомкнутость</w:t>
            </w:r>
            <w:proofErr w:type="spellEnd"/>
            <w:r w:rsidRPr="00BB73F2">
              <w:t xml:space="preserve"> инновационного цикла</w:t>
            </w:r>
          </w:p>
          <w:p w14:paraId="08688A25" w14:textId="77777777" w:rsidR="00F4798C" w:rsidRPr="00BB73F2" w:rsidRDefault="00F4798C" w:rsidP="00154466">
            <w:pPr>
              <w:jc w:val="both"/>
            </w:pPr>
            <w:r w:rsidRPr="00BB73F2">
              <w:t>привлечение иностранных инвестиций</w:t>
            </w:r>
          </w:p>
          <w:p w14:paraId="007B9D32" w14:textId="2D885322" w:rsidR="00F4798C" w:rsidRPr="00BB73F2" w:rsidRDefault="00F4798C" w:rsidP="00154466">
            <w:pPr>
              <w:jc w:val="both"/>
            </w:pPr>
            <w:r w:rsidRPr="00BB73F2">
              <w:t>отсутствие конкуренции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BDDFF9" w14:textId="4E84B82A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462B76" w14:textId="69AFBA5F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7AE7F14A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FA45645" w14:textId="4CA9396D" w:rsidR="00F4798C" w:rsidRDefault="00F4798C" w:rsidP="00E4290A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0F81FCA" w14:textId="77777777" w:rsidR="00F4798C" w:rsidRPr="00BB73F2" w:rsidRDefault="00F4798C" w:rsidP="00154466">
            <w:pPr>
              <w:jc w:val="both"/>
            </w:pPr>
            <w:r w:rsidRPr="00BB73F2">
              <w:t>Если в ходе выполнения научных исследований и разработок получен научно-технический результат, предназначенный для реализации, является ли он научно-технической продукцией?</w:t>
            </w:r>
          </w:p>
          <w:p w14:paraId="3CF6520E" w14:textId="77777777" w:rsidR="00F4798C" w:rsidRPr="00BB73F2" w:rsidRDefault="00F4798C" w:rsidP="00154466">
            <w:pPr>
              <w:jc w:val="both"/>
            </w:pPr>
          </w:p>
          <w:p w14:paraId="29E86AD7" w14:textId="77777777" w:rsidR="00F4798C" w:rsidRPr="00BB73F2" w:rsidRDefault="00F4798C" w:rsidP="00154466">
            <w:pPr>
              <w:jc w:val="both"/>
            </w:pPr>
            <w:r w:rsidRPr="00BB73F2">
              <w:lastRenderedPageBreak/>
              <w:t>Да</w:t>
            </w:r>
          </w:p>
          <w:p w14:paraId="4E8E72CD" w14:textId="54578781" w:rsidR="00F4798C" w:rsidRPr="00BB73F2" w:rsidRDefault="00F4798C" w:rsidP="00154466">
            <w:pPr>
              <w:jc w:val="both"/>
            </w:pPr>
            <w:r w:rsidRPr="00BB73F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F06B58" w14:textId="549A13A6" w:rsidR="00F4798C" w:rsidRDefault="00F4798C" w:rsidP="007669CC">
            <w:pPr>
              <w:jc w:val="center"/>
            </w:pPr>
            <w:r w:rsidRPr="00D719F0">
              <w:lastRenderedPageBreak/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52F0AE" w14:textId="662678DB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3C9A27F3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2FB466D" w14:textId="130CF9F2" w:rsidR="00F4798C" w:rsidRDefault="00F4798C" w:rsidP="00E4290A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D1F27A" w14:textId="4072E793" w:rsidR="00F4798C" w:rsidRPr="00BB73F2" w:rsidRDefault="00F4798C" w:rsidP="00154466">
            <w:pPr>
              <w:jc w:val="both"/>
            </w:pPr>
            <w:r w:rsidRPr="00BB73F2">
              <w:t>Определите соответствие следующих понятий</w:t>
            </w:r>
          </w:p>
          <w:p w14:paraId="3DCDBDB1" w14:textId="77777777" w:rsidR="00F4798C" w:rsidRPr="00BB73F2" w:rsidRDefault="00F4798C" w:rsidP="00154466">
            <w:pPr>
              <w:jc w:val="both"/>
            </w:pPr>
          </w:p>
          <w:p w14:paraId="4B4FE1A3" w14:textId="0B67D1C1" w:rsidR="00F4798C" w:rsidRPr="00BB73F2" w:rsidRDefault="00F4798C" w:rsidP="00154466">
            <w:pPr>
              <w:jc w:val="both"/>
            </w:pPr>
            <w:r w:rsidRPr="00BB73F2">
              <w:t>1) Комплексный научно-технический проект</w:t>
            </w:r>
          </w:p>
          <w:p w14:paraId="52900BF6" w14:textId="42CA6935" w:rsidR="00F4798C" w:rsidRPr="00BB73F2" w:rsidRDefault="00F4798C" w:rsidP="00154466">
            <w:pPr>
              <w:jc w:val="both"/>
            </w:pPr>
            <w:r w:rsidRPr="00BB73F2">
              <w:t>2) Инновационный проект</w:t>
            </w:r>
          </w:p>
          <w:p w14:paraId="52CE2ED0" w14:textId="5B241480" w:rsidR="00F4798C" w:rsidRPr="00BB73F2" w:rsidRDefault="00F4798C" w:rsidP="00154466">
            <w:pPr>
              <w:jc w:val="both"/>
            </w:pPr>
            <w:r w:rsidRPr="00BB73F2">
              <w:t>3) Научный проект и (или) научно-технический проект</w:t>
            </w:r>
          </w:p>
          <w:p w14:paraId="4AE6C8F7" w14:textId="77777777" w:rsidR="00F4798C" w:rsidRPr="00BB73F2" w:rsidRDefault="00F4798C" w:rsidP="00154466">
            <w:pPr>
              <w:jc w:val="both"/>
            </w:pPr>
          </w:p>
          <w:p w14:paraId="12B88FB0" w14:textId="08C93745" w:rsidR="00F4798C" w:rsidRPr="00BB73F2" w:rsidRDefault="00F4798C" w:rsidP="00154466">
            <w:pPr>
              <w:jc w:val="both"/>
            </w:pPr>
            <w:r w:rsidRPr="00BB73F2">
              <w:t>А) комплекс направленных на достижение экономического эффекта мероприятий по осуществлению инноваций, в том числе по коммерциализации научных и (или) научно-технических результатов</w:t>
            </w:r>
          </w:p>
          <w:p w14:paraId="6C620DBE" w14:textId="23DC90E9" w:rsidR="00F4798C" w:rsidRPr="00BB73F2" w:rsidRDefault="00F4798C" w:rsidP="00154466">
            <w:pPr>
              <w:jc w:val="both"/>
            </w:pPr>
            <w:r w:rsidRPr="00BB73F2">
              <w:t>Б) совокупность скоординированных и взаимосвязанных научных, научно-технических и инновационных проектов, являющихся частями полного инновационного цикла</w:t>
            </w:r>
          </w:p>
          <w:p w14:paraId="0CC9998B" w14:textId="3A0376E7" w:rsidR="00F4798C" w:rsidRPr="00BB73F2" w:rsidRDefault="00F4798C" w:rsidP="00154466">
            <w:pPr>
              <w:jc w:val="both"/>
            </w:pPr>
            <w:r w:rsidRPr="00BB73F2">
              <w:t>В) комплекс скоординированных и управляемых мероприятий, которые направлены на получение научных и (или) научно-технических результатов и осуществление которых ограничено временем и привлекаемыми ресурсами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99F577E" w14:textId="35F0B2D4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EC843E" w14:textId="5B7915E6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4B0F6CFF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F3CE94" w14:textId="08B632D4" w:rsidR="00F4798C" w:rsidRDefault="00F4798C" w:rsidP="00E4290A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943E85" w14:textId="77777777" w:rsidR="00F4798C" w:rsidRPr="00BB73F2" w:rsidRDefault="00F4798C" w:rsidP="008305B1">
            <w:pPr>
              <w:jc w:val="both"/>
            </w:pPr>
            <w:r w:rsidRPr="00BB73F2">
              <w:t>Коммерциализация научных и (или) научно-технических результатов - это:</w:t>
            </w:r>
          </w:p>
          <w:p w14:paraId="3F988B3F" w14:textId="77777777" w:rsidR="00F4798C" w:rsidRPr="00BB73F2" w:rsidRDefault="00F4798C" w:rsidP="008305B1">
            <w:pPr>
              <w:jc w:val="both"/>
            </w:pPr>
          </w:p>
          <w:p w14:paraId="5A22D723" w14:textId="09154C58" w:rsidR="00F4798C" w:rsidRPr="00BB73F2" w:rsidRDefault="00F4798C" w:rsidP="008305B1">
            <w:pPr>
              <w:jc w:val="both"/>
            </w:pPr>
            <w:r w:rsidRPr="00BB73F2">
              <w:t>деятельность (включая научную, технологическую, организационную, финансовую и коммерческую деятельность), направленная на реализацию инновационных проектов, а также на создание инновационной инфраструктуры и обеспечение ее деятельности</w:t>
            </w:r>
          </w:p>
          <w:p w14:paraId="05A43F19" w14:textId="111E9088" w:rsidR="00F4798C" w:rsidRPr="00BB73F2" w:rsidRDefault="00F4798C" w:rsidP="008305B1">
            <w:pPr>
              <w:jc w:val="both"/>
            </w:pPr>
            <w:r w:rsidRPr="00BB73F2">
              <w:t>деятельность, направленная на получение, применение новых знаний для решения технологических, инженерных, экономических, социальных, гуманитарных и иных проблем, обеспечения функционирования науки, техники и производства как единой системы</w:t>
            </w:r>
          </w:p>
          <w:p w14:paraId="6C49035E" w14:textId="456E9D62" w:rsidR="00F4798C" w:rsidRPr="00BB73F2" w:rsidRDefault="00F4798C" w:rsidP="008305B1">
            <w:pPr>
              <w:jc w:val="both"/>
            </w:pPr>
            <w:r w:rsidRPr="00BB73F2">
              <w:t>деятельность по вовлечению в экономический оборот научных и (или) научно-технических результатов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EB739F" w14:textId="6E093B97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BF4D90" w14:textId="0BFBF1D4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74A1386D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A657DCA" w14:textId="138DC7BB" w:rsidR="00F4798C" w:rsidRDefault="00F4798C" w:rsidP="00E4290A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C4EB421" w14:textId="77777777" w:rsidR="00F4798C" w:rsidRPr="00BB73F2" w:rsidRDefault="00F4798C" w:rsidP="008305B1">
            <w:pPr>
              <w:jc w:val="both"/>
            </w:pPr>
            <w:r w:rsidRPr="00BB73F2">
              <w:t>При создании технологического стартапа какой из перечисленных потенциалов является ключевым</w:t>
            </w:r>
          </w:p>
          <w:p w14:paraId="38C18771" w14:textId="77777777" w:rsidR="00F4798C" w:rsidRPr="00BB73F2" w:rsidRDefault="00F4798C" w:rsidP="008305B1">
            <w:pPr>
              <w:jc w:val="both"/>
            </w:pPr>
          </w:p>
          <w:p w14:paraId="12611CE0" w14:textId="77777777" w:rsidR="00F4798C" w:rsidRPr="00BB73F2" w:rsidRDefault="00F4798C" w:rsidP="008305B1">
            <w:pPr>
              <w:jc w:val="both"/>
            </w:pPr>
            <w:r w:rsidRPr="00BB73F2">
              <w:t xml:space="preserve">интеллектуальный потенциал </w:t>
            </w:r>
          </w:p>
          <w:p w14:paraId="329D6A68" w14:textId="77777777" w:rsidR="00F4798C" w:rsidRPr="00BB73F2" w:rsidRDefault="00F4798C" w:rsidP="008305B1">
            <w:pPr>
              <w:jc w:val="both"/>
            </w:pPr>
            <w:r w:rsidRPr="00BB73F2">
              <w:t>финансовый потенциал</w:t>
            </w:r>
          </w:p>
          <w:p w14:paraId="329796E9" w14:textId="5C07F7FD" w:rsidR="00F4798C" w:rsidRPr="00BB73F2" w:rsidRDefault="00F4798C" w:rsidP="008305B1">
            <w:pPr>
              <w:jc w:val="both"/>
            </w:pPr>
            <w:r w:rsidRPr="00BB73F2">
              <w:t>кадровый потенциал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D0A933" w14:textId="7340021E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F7D488" w14:textId="52BF325D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4858781F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5BEAFC" w14:textId="3671DEAE" w:rsidR="00F4798C" w:rsidRDefault="00F4798C" w:rsidP="0007417E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24CA2F2" w14:textId="6DE1A7DF" w:rsidR="00F4798C" w:rsidRPr="00BB73F2" w:rsidRDefault="00F4798C" w:rsidP="0007417E">
            <w:pPr>
              <w:jc w:val="both"/>
            </w:pPr>
            <w:r w:rsidRPr="00BB73F2">
              <w:t>В зависимости от масштаба функционирования выделяют уровни инновационной системы:</w:t>
            </w:r>
          </w:p>
          <w:p w14:paraId="04F20848" w14:textId="77777777" w:rsidR="00F4798C" w:rsidRPr="00BB73F2" w:rsidRDefault="00F4798C" w:rsidP="0007417E">
            <w:pPr>
              <w:jc w:val="both"/>
            </w:pPr>
          </w:p>
          <w:p w14:paraId="0114065E" w14:textId="0AA60A01" w:rsidR="00F4798C" w:rsidRPr="00BB73F2" w:rsidRDefault="00F4798C" w:rsidP="0007417E">
            <w:pPr>
              <w:jc w:val="both"/>
            </w:pPr>
            <w:r w:rsidRPr="00BB73F2">
              <w:t>федеральный; областной; муниципальный; городской; фирменный;</w:t>
            </w:r>
          </w:p>
          <w:p w14:paraId="7844FFB7" w14:textId="4DB8683F" w:rsidR="00F4798C" w:rsidRPr="00BB73F2" w:rsidRDefault="00F4798C" w:rsidP="0007417E">
            <w:pPr>
              <w:jc w:val="both"/>
              <w:rPr>
                <w:bCs/>
              </w:rPr>
            </w:pPr>
            <w:r w:rsidRPr="00BB73F2">
              <w:rPr>
                <w:bCs/>
              </w:rPr>
              <w:t>мировой; национальный; региональный; локальный;</w:t>
            </w:r>
          </w:p>
          <w:p w14:paraId="0A12F8D6" w14:textId="5D4BCCF4" w:rsidR="00F4798C" w:rsidRPr="00BB73F2" w:rsidRDefault="00F4798C" w:rsidP="0007417E">
            <w:pPr>
              <w:jc w:val="both"/>
            </w:pPr>
            <w:r w:rsidRPr="00BB73F2">
              <w:t>национальный; межрегиональный; отраслевой; единичный;</w:t>
            </w:r>
          </w:p>
          <w:p w14:paraId="71529B0A" w14:textId="68D27BBB" w:rsidR="00F4798C" w:rsidRPr="00BB73F2" w:rsidRDefault="00F4798C" w:rsidP="0007417E">
            <w:pPr>
              <w:jc w:val="both"/>
            </w:pPr>
            <w:r w:rsidRPr="00BB73F2">
              <w:t>макроэкономический; микроэкономический; локальный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48CAF3" w14:textId="7B1EE6C6" w:rsidR="00F4798C" w:rsidRPr="00D719F0" w:rsidRDefault="00F4798C" w:rsidP="0007417E">
            <w:pPr>
              <w:jc w:val="center"/>
            </w:pPr>
            <w:r w:rsidRPr="00326DDC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9E84C6" w14:textId="30CD6597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715AE9B6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082615" w14:textId="2D83BB60" w:rsidR="00F4798C" w:rsidRDefault="00F4798C" w:rsidP="0007417E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55814D7" w14:textId="0EDCE7DA" w:rsidR="00F4798C" w:rsidRPr="00BB73F2" w:rsidRDefault="00F4798C" w:rsidP="0007417E">
            <w:pPr>
              <w:jc w:val="both"/>
            </w:pPr>
            <w:r w:rsidRPr="00BB73F2">
              <w:t>Университетский комплекс в инновационной деятельности выдвигает на первый план реализацию:</w:t>
            </w:r>
          </w:p>
          <w:p w14:paraId="4BB7403B" w14:textId="77777777" w:rsidR="00F4798C" w:rsidRPr="00BB73F2" w:rsidRDefault="00F4798C" w:rsidP="0007417E">
            <w:pPr>
              <w:jc w:val="both"/>
            </w:pPr>
          </w:p>
          <w:p w14:paraId="4F2464C8" w14:textId="53AA3821" w:rsidR="00F4798C" w:rsidRPr="00BB73F2" w:rsidRDefault="00F4798C" w:rsidP="0007417E">
            <w:pPr>
              <w:jc w:val="both"/>
            </w:pPr>
            <w:r w:rsidRPr="00BB73F2">
              <w:lastRenderedPageBreak/>
              <w:t>уникальных разработок по многим отраслевым направлениям хозяйства;</w:t>
            </w:r>
          </w:p>
          <w:p w14:paraId="423B1D0E" w14:textId="122E220C" w:rsidR="00F4798C" w:rsidRPr="00BB73F2" w:rsidRDefault="00F4798C" w:rsidP="0007417E">
            <w:pPr>
              <w:jc w:val="both"/>
            </w:pPr>
            <w:r w:rsidRPr="00BB73F2">
              <w:t>перехода от максимизации материального потребления к «качеству жизни»: гуманистическим, экологическим и «немонетарным» критериям бытия;</w:t>
            </w:r>
          </w:p>
          <w:p w14:paraId="70D6781A" w14:textId="2B84926A" w:rsidR="00F4798C" w:rsidRPr="00BB73F2" w:rsidRDefault="00F4798C" w:rsidP="0007417E">
            <w:pPr>
              <w:jc w:val="both"/>
            </w:pPr>
            <w:r w:rsidRPr="00BB73F2">
              <w:t>способности человека быть преобразователем среды и формировать новые цели и приоритеты;</w:t>
            </w:r>
          </w:p>
          <w:p w14:paraId="33A9EF30" w14:textId="3EBA6695" w:rsidR="00F4798C" w:rsidRPr="00BB73F2" w:rsidRDefault="00F4798C" w:rsidP="0007417E">
            <w:pPr>
              <w:jc w:val="both"/>
            </w:pPr>
            <w:r w:rsidRPr="00BB73F2">
              <w:rPr>
                <w:bCs/>
              </w:rPr>
              <w:t>научно-исследовательского и образовательного процессов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269AE4" w14:textId="6B8845AB" w:rsidR="00F4798C" w:rsidRPr="00D719F0" w:rsidRDefault="00F4798C" w:rsidP="0007417E">
            <w:pPr>
              <w:jc w:val="center"/>
            </w:pPr>
            <w:r w:rsidRPr="00326DDC">
              <w:lastRenderedPageBreak/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10FA30" w14:textId="501AD796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20181415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D528072" w14:textId="23F6796A" w:rsidR="00F4798C" w:rsidRDefault="00F4798C" w:rsidP="00E4290A">
            <w:pPr>
              <w:jc w:val="center"/>
            </w:pPr>
            <w:r>
              <w:lastRenderedPageBreak/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8ACEF36" w14:textId="77777777" w:rsidR="00F4798C" w:rsidRPr="00BB73F2" w:rsidRDefault="00F4798C" w:rsidP="008305B1">
            <w:pPr>
              <w:jc w:val="both"/>
            </w:pPr>
            <w:r w:rsidRPr="00BB73F2">
              <w:t xml:space="preserve">Этот тип инновационной политики применим для долгосрочных проектов, реализация которых невозможна без значительных капиталовложений </w:t>
            </w:r>
          </w:p>
          <w:p w14:paraId="1DCB4ADF" w14:textId="77777777" w:rsidR="00F4798C" w:rsidRPr="00BB73F2" w:rsidRDefault="00F4798C" w:rsidP="008305B1">
            <w:pPr>
              <w:jc w:val="both"/>
            </w:pPr>
          </w:p>
          <w:p w14:paraId="0762013F" w14:textId="22E67466" w:rsidR="00F4798C" w:rsidRPr="00BB73F2" w:rsidRDefault="00F4798C" w:rsidP="008305B1">
            <w:pPr>
              <w:jc w:val="both"/>
            </w:pPr>
            <w:r w:rsidRPr="00BB73F2">
              <w:t>политика социальной ориентации</w:t>
            </w:r>
          </w:p>
          <w:p w14:paraId="4BFAC1EE" w14:textId="3379855F" w:rsidR="00F4798C" w:rsidRPr="00BB73F2" w:rsidRDefault="00F4798C" w:rsidP="008305B1">
            <w:pPr>
              <w:jc w:val="both"/>
            </w:pPr>
            <w:r w:rsidRPr="00BB73F2">
              <w:t>политика технологического толчка</w:t>
            </w:r>
          </w:p>
          <w:p w14:paraId="7138814B" w14:textId="538553C0" w:rsidR="00F4798C" w:rsidRPr="00BB73F2" w:rsidRDefault="00F4798C" w:rsidP="008305B1">
            <w:pPr>
              <w:jc w:val="both"/>
            </w:pPr>
            <w:r w:rsidRPr="00BB73F2">
              <w:t>политика рыночной ориентации</w:t>
            </w:r>
          </w:p>
          <w:p w14:paraId="0116497E" w14:textId="1541A6FF" w:rsidR="00F4798C" w:rsidRPr="00BB73F2" w:rsidRDefault="00F4798C" w:rsidP="008305B1">
            <w:pPr>
              <w:jc w:val="both"/>
            </w:pPr>
            <w:r w:rsidRPr="00BB73F2">
              <w:t>политика изменения экономической 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736B03" w14:textId="799E393F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DD5524" w14:textId="69DFF730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49C63716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568594" w14:textId="6BB6E21C" w:rsidR="00F4798C" w:rsidRDefault="00F4798C" w:rsidP="00E4290A">
            <w:pPr>
              <w:jc w:val="center"/>
            </w:pPr>
            <w:r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926BC47" w14:textId="77777777" w:rsidR="00F4798C" w:rsidRPr="00BB73F2" w:rsidRDefault="00F4798C" w:rsidP="006C2627">
            <w:pPr>
              <w:jc w:val="both"/>
            </w:pPr>
            <w:r w:rsidRPr="00BB73F2">
              <w:t>Эта стратегия разработки инновационной политики заключается в импорте достижений передовых стран в области технологий с дальнейшим усовершенствованием и созданием собственного комплекса</w:t>
            </w:r>
          </w:p>
          <w:p w14:paraId="6FD50B1B" w14:textId="77777777" w:rsidR="00F4798C" w:rsidRPr="00BB73F2" w:rsidRDefault="00F4798C" w:rsidP="006C2627">
            <w:pPr>
              <w:jc w:val="both"/>
            </w:pPr>
          </w:p>
          <w:p w14:paraId="1E6B5FB9" w14:textId="77777777" w:rsidR="00F4798C" w:rsidRPr="00BB73F2" w:rsidRDefault="00F4798C" w:rsidP="006C2627">
            <w:pPr>
              <w:jc w:val="both"/>
            </w:pPr>
            <w:r w:rsidRPr="00BB73F2">
              <w:t>стратегия «переноса»</w:t>
            </w:r>
          </w:p>
          <w:p w14:paraId="48EEEC0A" w14:textId="77777777" w:rsidR="00F4798C" w:rsidRPr="00BB73F2" w:rsidRDefault="00F4798C" w:rsidP="006C2627">
            <w:pPr>
              <w:jc w:val="both"/>
            </w:pPr>
            <w:r w:rsidRPr="00BB73F2">
              <w:t xml:space="preserve">стратегия «заимствования» </w:t>
            </w:r>
          </w:p>
          <w:p w14:paraId="524F58FA" w14:textId="10E21687" w:rsidR="00F4798C" w:rsidRPr="00BB73F2" w:rsidRDefault="00F4798C" w:rsidP="006C2627">
            <w:pPr>
              <w:jc w:val="both"/>
            </w:pPr>
            <w:r w:rsidRPr="00BB73F2">
              <w:t>стратегия «наращивания»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4909F07" w14:textId="46072BEF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319FA4" w14:textId="7B4E6A38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476E3DA5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2CF4C82" w14:textId="313267E7" w:rsidR="00F4798C" w:rsidRDefault="00F4798C" w:rsidP="00E4290A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F1FB2FB" w14:textId="530EB443" w:rsidR="00F4798C" w:rsidRPr="00BB73F2" w:rsidRDefault="00F4798C" w:rsidP="008305B1">
            <w:pPr>
              <w:jc w:val="both"/>
            </w:pPr>
            <w:r w:rsidRPr="00BB73F2">
              <w:t>Под социальной инновацией понимается</w:t>
            </w:r>
          </w:p>
          <w:p w14:paraId="762662B3" w14:textId="77777777" w:rsidR="00F4798C" w:rsidRPr="00BB73F2" w:rsidRDefault="00F4798C" w:rsidP="008305B1">
            <w:pPr>
              <w:jc w:val="both"/>
            </w:pPr>
          </w:p>
          <w:p w14:paraId="5E22407E" w14:textId="0CA3D929" w:rsidR="00F4798C" w:rsidRPr="00BB73F2" w:rsidRDefault="00F4798C" w:rsidP="008305B1">
            <w:pPr>
              <w:jc w:val="both"/>
            </w:pPr>
            <w:r w:rsidRPr="00BB73F2">
              <w:t>продукт в форме теоретического, научно-технического, специализированного или организационного знания, используемого инфраструктурой для обеспечения непрерывности хода производства знания</w:t>
            </w:r>
          </w:p>
          <w:p w14:paraId="6310FE88" w14:textId="15F2E0E9" w:rsidR="00F4798C" w:rsidRPr="00BB73F2" w:rsidRDefault="00F4798C" w:rsidP="008305B1">
            <w:pPr>
              <w:jc w:val="both"/>
            </w:pPr>
            <w:r w:rsidRPr="00BB73F2">
              <w:t>работник, обладающий способностью к обслуживанию сложной техники и технологии, обеспечению эффективности воспроизводственной инфраструктуры</w:t>
            </w:r>
          </w:p>
          <w:p w14:paraId="1E01A2AA" w14:textId="5C8494D3" w:rsidR="00F4798C" w:rsidRPr="00BB73F2" w:rsidRDefault="00F4798C" w:rsidP="008305B1">
            <w:pPr>
              <w:jc w:val="both"/>
            </w:pPr>
            <w:r w:rsidRPr="00BB73F2">
              <w:t>продукт, применение которого трансформирует социальную среду, обеспечивает развитие деловой и рыночной инфраструктуры, совершенствует социально-бытовую сферу, ориентированную на удовлетворение всего спектра социальных потребностей, в том числе обеспечение высокого качества жизни</w:t>
            </w:r>
          </w:p>
          <w:p w14:paraId="25B6E860" w14:textId="0CA0F2A4" w:rsidR="00F4798C" w:rsidRPr="00BB73F2" w:rsidRDefault="00F4798C" w:rsidP="008305B1">
            <w:pPr>
              <w:jc w:val="both"/>
            </w:pPr>
            <w:r w:rsidRPr="00BB73F2">
              <w:t>работник как носитель компьютеризированного знания, информированности, используемых в производстве конечного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3864E8" w14:textId="1C2D4804" w:rsidR="00F4798C" w:rsidRDefault="00F4798C" w:rsidP="007669CC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83E17C" w14:textId="6C4E4C30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4798C" w:rsidRPr="008366C8" w14:paraId="6B370B71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BB448" w14:textId="4FBED5F6" w:rsidR="00F4798C" w:rsidRDefault="00F4798C" w:rsidP="00E4290A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FE35B" w14:textId="1A711A26" w:rsidR="00F4798C" w:rsidRPr="00BB73F2" w:rsidRDefault="00F4798C" w:rsidP="00154466">
            <w:pPr>
              <w:jc w:val="both"/>
            </w:pPr>
            <w:r w:rsidRPr="00BB73F2">
              <w:t>Введенный в употребление новый или значительно улучшенный продукт (товар, услуга) или процесс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02D28E" w14:textId="091C8034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54686E" w14:textId="14DEA69A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168F8FB1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17E41" w14:textId="46F48B7B" w:rsidR="00F4798C" w:rsidRDefault="00F4798C" w:rsidP="00E4290A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732E" w14:textId="1C9421AE" w:rsidR="00F4798C" w:rsidRPr="00BB73F2" w:rsidRDefault="00F4798C" w:rsidP="00154466">
            <w:pPr>
              <w:jc w:val="both"/>
            </w:pPr>
            <w:r w:rsidRPr="00BB73F2">
              <w:t>При разработке внутренних документов предприятия по вопросам научно-технологического развития каким основополагающим документом стратегического характера национального уровня необходимо руководствоваться?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9C651D" w14:textId="256EF168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CDFF38F" w14:textId="3CAA2202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6076F646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F8290" w14:textId="0E4D02AF" w:rsidR="00F4798C" w:rsidRDefault="00F4798C" w:rsidP="00E4290A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0A84E" w14:textId="7B077396" w:rsidR="00F4798C" w:rsidRPr="00BB73F2" w:rsidRDefault="00F4798C" w:rsidP="008305B1">
            <w:pPr>
              <w:jc w:val="both"/>
            </w:pPr>
            <w:r w:rsidRPr="00BB73F2">
              <w:t>В чём заключается особенность инновационной инфраструктуры в рамках университетского комплекса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AF33248" w14:textId="2C2FE432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DC9CC5" w14:textId="7946314F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F4798C" w:rsidRPr="008366C8" w14:paraId="16D1B8F5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977C5" w14:textId="5484D60C" w:rsidR="00F4798C" w:rsidRDefault="00F4798C" w:rsidP="00E4290A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4B3A9" w14:textId="62110F16" w:rsidR="00F4798C" w:rsidRPr="00BB73F2" w:rsidRDefault="00F4798C" w:rsidP="006C2627">
            <w:pPr>
              <w:jc w:val="both"/>
            </w:pPr>
            <w:r w:rsidRPr="00BB73F2">
              <w:t xml:space="preserve">Основное отличие информационной экономики от других стадий исторического развития общественной формации состоит в том, что </w:t>
            </w:r>
            <w:r w:rsidRPr="00BB73F2">
              <w:lastRenderedPageBreak/>
              <w:t>возникают принципиально новые продукты и технологии, благодаря которым появляются новые_________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499F5AF" w14:textId="44521B98" w:rsidR="00F4798C" w:rsidRDefault="00F4798C" w:rsidP="00E4290A">
            <w:pPr>
              <w:jc w:val="center"/>
            </w:pPr>
            <w:r w:rsidRPr="00D719F0">
              <w:lastRenderedPageBreak/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17313F6" w14:textId="4854A8C6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59550261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F4ECD" w14:textId="33F30E99" w:rsidR="00F4798C" w:rsidRDefault="00F4798C" w:rsidP="00E4290A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ED415" w14:textId="422708F1" w:rsidR="00F4798C" w:rsidRPr="00BB73F2" w:rsidRDefault="00F4798C" w:rsidP="00FB1A7E">
            <w:pPr>
              <w:jc w:val="both"/>
            </w:pPr>
            <w:r w:rsidRPr="00BB73F2">
              <w:t>Жизненный цикл нововведения отличается от жизненного цикла товара наличием стадии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9785535" w14:textId="1CF9705C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69AE6B" w14:textId="72DB95DC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5ABCE1AA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C955" w14:textId="338544AF" w:rsidR="00F4798C" w:rsidRDefault="00F4798C" w:rsidP="00E4290A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9186" w14:textId="48A75AAB" w:rsidR="00F4798C" w:rsidRPr="00BB73F2" w:rsidRDefault="00F4798C" w:rsidP="00FB1A7E">
            <w:pPr>
              <w:jc w:val="both"/>
            </w:pPr>
            <w:r w:rsidRPr="00BB73F2">
              <w:t>Инфляционный риск, риск ликвидности, валютный риск относятся к 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0D675C" w14:textId="4FA42493" w:rsidR="00F4798C" w:rsidRPr="00D719F0" w:rsidRDefault="00F4798C" w:rsidP="00E4290A">
            <w:pPr>
              <w:jc w:val="center"/>
            </w:pPr>
            <w: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B432A5B" w14:textId="6D110245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2C216044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7B9A4" w14:textId="56AF4DEC" w:rsidR="00F4798C" w:rsidRDefault="00F4798C" w:rsidP="00E4290A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728A" w14:textId="3B16CC9A" w:rsidR="00F4798C" w:rsidRPr="00BB73F2" w:rsidRDefault="00F4798C" w:rsidP="006C2627">
            <w:pPr>
              <w:jc w:val="both"/>
            </w:pPr>
            <w:r w:rsidRPr="00BB73F2">
              <w:t>Опишите правительственный сектор как структурный элемент национальной инновационной системы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10C1C0" w14:textId="2858409B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5E5CE20" w14:textId="6E2AC14A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4798C" w:rsidRPr="008366C8" w14:paraId="6C73F60C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1833" w14:textId="34909ECE" w:rsidR="00F4798C" w:rsidRDefault="00F4798C" w:rsidP="00E4290A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41AE" w14:textId="50B79C62" w:rsidR="00F4798C" w:rsidRPr="00BB73F2" w:rsidRDefault="00F4798C" w:rsidP="00FB1A7E">
            <w:pPr>
              <w:jc w:val="both"/>
            </w:pPr>
            <w:r w:rsidRPr="00BB73F2">
              <w:t>Опишите научно-исследовательский сектор как структурный элемент национальной инновационной системы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8B183E" w14:textId="5CB34336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2DE9ED" w14:textId="36D29F13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4798C" w:rsidRPr="008366C8" w14:paraId="78C5F9C1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AA192" w14:textId="61573DDE" w:rsidR="00F4798C" w:rsidRDefault="00F4798C" w:rsidP="00E4290A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29F1" w14:textId="70FD51F0" w:rsidR="00F4798C" w:rsidRPr="00BB73F2" w:rsidRDefault="00F4798C" w:rsidP="00FB1A7E">
            <w:pPr>
              <w:jc w:val="both"/>
            </w:pPr>
            <w:r w:rsidRPr="00BB73F2">
              <w:t>Опишите центры трансфера технологий как структурный элемент национальной инновационной системы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25499DF" w14:textId="642664B4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29FD547" w14:textId="6A60FC8F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4798C" w:rsidRPr="008366C8" w14:paraId="25B73303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57F79" w14:textId="2C1B953D" w:rsidR="00F4798C" w:rsidRDefault="00F4798C" w:rsidP="00E4290A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82C95" w14:textId="14906086" w:rsidR="00F4798C" w:rsidRPr="00BB73F2" w:rsidRDefault="00F4798C" w:rsidP="00FB1A7E">
            <w:pPr>
              <w:jc w:val="both"/>
            </w:pPr>
            <w:r w:rsidRPr="00BB73F2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 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0172EE" w14:textId="2FF2316C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A2DAF7" w14:textId="16DAFE78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0FC36419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71BD3" w14:textId="5D3F2D80" w:rsidR="00F4798C" w:rsidRDefault="00F4798C" w:rsidP="00E4290A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3550E" w14:textId="297B84B5" w:rsidR="00F4798C" w:rsidRPr="00BB73F2" w:rsidRDefault="00F4798C" w:rsidP="001304E0">
            <w:pPr>
              <w:jc w:val="both"/>
            </w:pPr>
            <w:r w:rsidRPr="00BB73F2">
              <w:t>Часть национальной инновационной системы, которая содействует переводу научных знаний в коммерчески привлекательные продукты, минимизируя трансакционные издержки, это инновационная _______________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7A9303" w14:textId="795EC284" w:rsidR="00F4798C" w:rsidRDefault="00F4798C" w:rsidP="00E4290A">
            <w:pPr>
              <w:jc w:val="center"/>
            </w:pPr>
            <w:r w:rsidRPr="00D719F0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666C5E9" w14:textId="7170FE5C" w:rsidR="00F4798C" w:rsidRPr="004666B2" w:rsidRDefault="00F479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4798C" w:rsidRPr="008366C8" w14:paraId="6F2731F9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C7408" w14:textId="2846AFAC" w:rsidR="00F4798C" w:rsidRDefault="00F4798C" w:rsidP="0007417E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BFDA5" w14:textId="234DE52B" w:rsidR="00F4798C" w:rsidRPr="00BB73F2" w:rsidRDefault="00F4798C" w:rsidP="0007417E">
            <w:pPr>
              <w:jc w:val="both"/>
            </w:pPr>
            <w:r w:rsidRPr="00BB73F2">
              <w:t>Какие виды активов включает интеллектуальный капитал, приведите их характеристику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4AEBC68" w14:textId="3B93CD6E" w:rsidR="00F4798C" w:rsidRPr="00D719F0" w:rsidRDefault="00F4798C" w:rsidP="0007417E">
            <w:pPr>
              <w:jc w:val="center"/>
            </w:pPr>
            <w:r w:rsidRPr="002C5073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7EBD0B" w14:textId="317BB239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4798C" w:rsidRPr="008366C8" w14:paraId="51F8995B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5CF1F" w14:textId="0F4F79F9" w:rsidR="00F4798C" w:rsidRDefault="00F4798C" w:rsidP="0007417E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7ACB5" w14:textId="3C679694" w:rsidR="00F4798C" w:rsidRPr="00BB73F2" w:rsidRDefault="00F4798C" w:rsidP="0007417E">
            <w:pPr>
              <w:jc w:val="both"/>
            </w:pPr>
            <w:r w:rsidRPr="00BB73F2">
              <w:t>Опишите три стадии превращений интеллектуального капитала в организации (кругооборот интеллектуального капитала)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24CD29" w14:textId="303CBBEB" w:rsidR="00F4798C" w:rsidRPr="00D719F0" w:rsidRDefault="00F4798C" w:rsidP="0007417E">
            <w:pPr>
              <w:jc w:val="center"/>
            </w:pPr>
            <w:r w:rsidRPr="002C5073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2DF7783" w14:textId="12BFFDE5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F4798C" w:rsidRPr="008366C8" w14:paraId="0831276C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079E8" w14:textId="606F072B" w:rsidR="00F4798C" w:rsidRDefault="00F4798C" w:rsidP="0007417E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17BD2" w14:textId="7572E319" w:rsidR="00F4798C" w:rsidRPr="00BB73F2" w:rsidRDefault="00F4798C" w:rsidP="0007417E">
            <w:pPr>
              <w:jc w:val="both"/>
            </w:pPr>
            <w:r w:rsidRPr="00BB73F2">
              <w:t>Опишите действия по созданию стартапа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A854F38" w14:textId="250200BD" w:rsidR="00F4798C" w:rsidRPr="00D719F0" w:rsidRDefault="00F4798C" w:rsidP="0007417E">
            <w:pPr>
              <w:jc w:val="center"/>
            </w:pPr>
            <w:r w:rsidRPr="002C5073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3CF288" w14:textId="381C4834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F4798C" w:rsidRPr="008366C8" w14:paraId="0131B26B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8EA84" w14:textId="39911C66" w:rsidR="00F4798C" w:rsidRDefault="00F4798C" w:rsidP="0007417E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9CAFA" w14:textId="7B5D78E2" w:rsidR="00F4798C" w:rsidRPr="00BB73F2" w:rsidRDefault="00F4798C" w:rsidP="0007417E">
            <w:pPr>
              <w:jc w:val="both"/>
            </w:pPr>
            <w:r w:rsidRPr="00BB73F2">
              <w:t>Перечислите источники идей новых продуктов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425B15" w14:textId="58E30862" w:rsidR="00F4798C" w:rsidRPr="00D719F0" w:rsidRDefault="00F4798C" w:rsidP="0007417E">
            <w:pPr>
              <w:jc w:val="center"/>
            </w:pPr>
            <w:r w:rsidRPr="002C5073">
              <w:t xml:space="preserve">УК-1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6ACE09D" w14:textId="27DBF759" w:rsidR="00F4798C" w:rsidRPr="004666B2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4798C" w:rsidRPr="008366C8" w14:paraId="57A71F7F" w14:textId="77777777" w:rsidTr="00F479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4E8FB" w14:textId="2B778FD5" w:rsidR="00F4798C" w:rsidRDefault="00F4798C" w:rsidP="0007417E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AD486" w14:textId="19F34C23" w:rsidR="00F4798C" w:rsidRPr="00BB73F2" w:rsidRDefault="00F4798C" w:rsidP="0007417E">
            <w:pPr>
              <w:jc w:val="both"/>
            </w:pPr>
            <w:r w:rsidRPr="00BB73F2">
              <w:t>Приведите характеристику «бережливого стартапа»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E56AD35" w14:textId="5F5125B6" w:rsidR="00F4798C" w:rsidRPr="002C5073" w:rsidRDefault="00F4798C" w:rsidP="0007417E">
            <w:pPr>
              <w:jc w:val="center"/>
            </w:pPr>
            <w:r w:rsidRPr="002C5073"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3F90EA" w14:textId="473D9A7C" w:rsidR="00F4798C" w:rsidRDefault="00F4798C" w:rsidP="0007417E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4798C" w:rsidRPr="008366C8" w14:paraId="48AC469E" w14:textId="77777777" w:rsidTr="00F479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F131C0" w14:textId="616EAF9E" w:rsidR="00F4798C" w:rsidRDefault="00F4798C" w:rsidP="004666B2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70E864A" w14:textId="41829CFA" w:rsidR="00F4798C" w:rsidRPr="00BB73F2" w:rsidRDefault="00F4798C" w:rsidP="004666B2">
            <w:pPr>
              <w:jc w:val="both"/>
            </w:pPr>
            <w:r w:rsidRPr="00BB73F2">
              <w:t>Опишите модель SPACE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542AED" w14:textId="0A00FF72" w:rsidR="00F4798C" w:rsidRPr="002C5073" w:rsidRDefault="00F4798C" w:rsidP="004666B2">
            <w:pPr>
              <w:jc w:val="center"/>
            </w:pPr>
            <w:r w:rsidRPr="002C5073"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FFC81A" w14:textId="63548118" w:rsidR="00F4798C" w:rsidRDefault="00F4798C" w:rsidP="004666B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417E"/>
    <w:rsid w:val="000775E6"/>
    <w:rsid w:val="000F07D2"/>
    <w:rsid w:val="001162F6"/>
    <w:rsid w:val="001174BF"/>
    <w:rsid w:val="00123CBD"/>
    <w:rsid w:val="001260AC"/>
    <w:rsid w:val="00127BA3"/>
    <w:rsid w:val="001304E0"/>
    <w:rsid w:val="00154466"/>
    <w:rsid w:val="001B05BA"/>
    <w:rsid w:val="001B166E"/>
    <w:rsid w:val="001C73CF"/>
    <w:rsid w:val="001F3A64"/>
    <w:rsid w:val="00212E83"/>
    <w:rsid w:val="00252AF5"/>
    <w:rsid w:val="00291151"/>
    <w:rsid w:val="00295E45"/>
    <w:rsid w:val="002D0272"/>
    <w:rsid w:val="002D1B5C"/>
    <w:rsid w:val="002F5A87"/>
    <w:rsid w:val="002F6D7C"/>
    <w:rsid w:val="0032714F"/>
    <w:rsid w:val="00333521"/>
    <w:rsid w:val="00355047"/>
    <w:rsid w:val="00383E99"/>
    <w:rsid w:val="003860FC"/>
    <w:rsid w:val="003D4E30"/>
    <w:rsid w:val="003F3DB5"/>
    <w:rsid w:val="004024B7"/>
    <w:rsid w:val="00413188"/>
    <w:rsid w:val="004269C0"/>
    <w:rsid w:val="00430D07"/>
    <w:rsid w:val="00443BAA"/>
    <w:rsid w:val="004666B2"/>
    <w:rsid w:val="004C0EA7"/>
    <w:rsid w:val="005224CA"/>
    <w:rsid w:val="005406E6"/>
    <w:rsid w:val="00560A06"/>
    <w:rsid w:val="005A5F12"/>
    <w:rsid w:val="005B59D7"/>
    <w:rsid w:val="005C6632"/>
    <w:rsid w:val="005E0A83"/>
    <w:rsid w:val="006012F9"/>
    <w:rsid w:val="006337C0"/>
    <w:rsid w:val="0065465C"/>
    <w:rsid w:val="00670C89"/>
    <w:rsid w:val="006B2DB7"/>
    <w:rsid w:val="006C2627"/>
    <w:rsid w:val="007070AD"/>
    <w:rsid w:val="00734E37"/>
    <w:rsid w:val="00752F38"/>
    <w:rsid w:val="007669CC"/>
    <w:rsid w:val="007B3921"/>
    <w:rsid w:val="007C42D3"/>
    <w:rsid w:val="008305B1"/>
    <w:rsid w:val="008366C8"/>
    <w:rsid w:val="00897A7E"/>
    <w:rsid w:val="008D641F"/>
    <w:rsid w:val="008E0E13"/>
    <w:rsid w:val="008E1E8E"/>
    <w:rsid w:val="00900D8A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B73F2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4798C"/>
    <w:rsid w:val="00F6626F"/>
    <w:rsid w:val="00F9669C"/>
    <w:rsid w:val="00FB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16D6866-B9C7-46EF-8DA9-AD7374C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4E00-5393-4CDF-A948-1F714CB9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2024-04-29T07:50:00Z</dcterms:created>
  <dcterms:modified xsi:type="dcterms:W3CDTF">2024-08-29T08:47:00Z</dcterms:modified>
</cp:coreProperties>
</file>